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1288" w14:textId="77777777" w:rsidR="00653C5B" w:rsidRDefault="00653C5B" w:rsidP="001927B9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36"/>
          <w:szCs w:val="28"/>
        </w:rPr>
      </w:pPr>
    </w:p>
    <w:p w14:paraId="2132B882" w14:textId="77777777" w:rsidR="00653C5B" w:rsidRDefault="00653C5B" w:rsidP="001927B9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36"/>
          <w:szCs w:val="28"/>
        </w:rPr>
      </w:pPr>
    </w:p>
    <w:p w14:paraId="31DD298C" w14:textId="77777777" w:rsidR="00653C5B" w:rsidRDefault="00653C5B" w:rsidP="00653C5B">
      <w:pPr>
        <w:pStyle w:val="reviewrulescontent"/>
        <w:spacing w:before="0" w:beforeAutospacing="0" w:after="0" w:afterAutospacing="0"/>
        <w:jc w:val="both"/>
        <w:textAlignment w:val="baseline"/>
        <w:rPr>
          <w:b/>
          <w:bCs/>
          <w:sz w:val="36"/>
          <w:szCs w:val="28"/>
        </w:rPr>
      </w:pPr>
      <w:r>
        <w:rPr>
          <w:rStyle w:val="strongstyle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4B6B0EB" wp14:editId="2FAE0482">
            <wp:extent cx="5935345" cy="8390255"/>
            <wp:effectExtent l="0" t="0" r="0" b="0"/>
            <wp:docPr id="1" name="Рисунок 1" descr="C:\Users\ADMIN\AppData\Local\Microsoft\Windows\INetCache\Content.Word\вестник пгу серия 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вестник пгу серия 1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9CEE" w14:textId="77777777" w:rsidR="00653C5B" w:rsidRDefault="00653C5B">
      <w:pP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b/>
          <w:bCs/>
          <w:sz w:val="36"/>
          <w:szCs w:val="28"/>
        </w:rPr>
        <w:br w:type="page"/>
      </w:r>
    </w:p>
    <w:tbl>
      <w:tblPr>
        <w:tblW w:w="5140" w:type="dxa"/>
        <w:tblInd w:w="4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40"/>
      </w:tblGrid>
      <w:tr w:rsidR="00A04D79" w:rsidRPr="001C3E09" w14:paraId="2CFBF8D9" w14:textId="77777777" w:rsidTr="00AE3DC0">
        <w:trPr>
          <w:trHeight w:val="3183"/>
        </w:trPr>
        <w:tc>
          <w:tcPr>
            <w:tcW w:w="5140" w:type="dxa"/>
          </w:tcPr>
          <w:p w14:paraId="17EF4695" w14:textId="77777777" w:rsidR="00A04D79" w:rsidRPr="001C3E09" w:rsidRDefault="00A04D79" w:rsidP="00AE3DC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b/>
                <w:color w:val="000000"/>
                <w:sz w:val="28"/>
                <w:szCs w:val="28"/>
              </w:rPr>
              <w:lastRenderedPageBreak/>
              <w:t>УТВЕРЖДАЮ</w:t>
            </w:r>
          </w:p>
          <w:p w14:paraId="51737D06" w14:textId="77777777" w:rsidR="00A04D79" w:rsidRPr="001C3E09" w:rsidRDefault="00A04D79" w:rsidP="00AE3DC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color w:val="000000"/>
                <w:sz w:val="28"/>
                <w:szCs w:val="28"/>
              </w:rPr>
              <w:t xml:space="preserve">Главный редактор научного журнала «Вестник </w:t>
            </w:r>
            <w:proofErr w:type="spellStart"/>
            <w:r w:rsidRPr="001C3E09">
              <w:rPr>
                <w:color w:val="000000"/>
                <w:sz w:val="28"/>
                <w:szCs w:val="28"/>
              </w:rPr>
              <w:t>Торайгыров</w:t>
            </w:r>
            <w:proofErr w:type="spellEnd"/>
            <w:r w:rsidRPr="001C3E09">
              <w:rPr>
                <w:color w:val="000000"/>
                <w:sz w:val="28"/>
                <w:szCs w:val="28"/>
              </w:rPr>
              <w:t xml:space="preserve"> университета. Серия Физика, математика и компьютерные науки» </w:t>
            </w:r>
          </w:p>
          <w:p w14:paraId="5690202D" w14:textId="77777777" w:rsidR="00A04D79" w:rsidRPr="001C3E09" w:rsidRDefault="00A04D79" w:rsidP="00AE3DC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color w:val="000000"/>
                <w:sz w:val="28"/>
                <w:szCs w:val="28"/>
              </w:rPr>
              <w:t>НАО «</w:t>
            </w:r>
            <w:proofErr w:type="spellStart"/>
            <w:r w:rsidRPr="001C3E09">
              <w:rPr>
                <w:color w:val="000000"/>
                <w:sz w:val="28"/>
                <w:szCs w:val="28"/>
              </w:rPr>
              <w:t>Торайгыров</w:t>
            </w:r>
            <w:proofErr w:type="spellEnd"/>
            <w:r w:rsidRPr="001C3E09">
              <w:rPr>
                <w:color w:val="000000"/>
                <w:sz w:val="28"/>
                <w:szCs w:val="28"/>
              </w:rPr>
              <w:t xml:space="preserve"> университет»</w:t>
            </w:r>
          </w:p>
          <w:p w14:paraId="722F45BF" w14:textId="77777777" w:rsidR="00A04D79" w:rsidRPr="001C3E09" w:rsidRDefault="00A04D79" w:rsidP="00AE3DC0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1C3E09">
              <w:rPr>
                <w:sz w:val="28"/>
                <w:szCs w:val="28"/>
              </w:rPr>
              <w:t xml:space="preserve">___________________ С. К. </w:t>
            </w:r>
            <w:proofErr w:type="spellStart"/>
            <w:r w:rsidRPr="001C3E09">
              <w:rPr>
                <w:sz w:val="28"/>
                <w:szCs w:val="28"/>
              </w:rPr>
              <w:t>Тлеукенов</w:t>
            </w:r>
            <w:proofErr w:type="spellEnd"/>
          </w:p>
          <w:p w14:paraId="1A93A3B4" w14:textId="77777777" w:rsidR="00A04D79" w:rsidRPr="001C3E09" w:rsidRDefault="00A04D79" w:rsidP="00AE3DC0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1C3E09">
              <w:rPr>
                <w:bCs/>
                <w:sz w:val="28"/>
                <w:szCs w:val="28"/>
                <w:lang w:val="kk-KZ"/>
              </w:rPr>
              <w:t xml:space="preserve"> «____» ____________ 2025 г.</w:t>
            </w:r>
          </w:p>
        </w:tc>
      </w:tr>
    </w:tbl>
    <w:p w14:paraId="5986691C" w14:textId="77777777" w:rsidR="00A04D79" w:rsidRPr="0049224B" w:rsidRDefault="00A04D79" w:rsidP="00A04D79">
      <w:pPr>
        <w:pStyle w:val="1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47B2D91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548FD7B6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2D533843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6CA21F54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2298D42D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5C108329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00849A4F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7A207714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4A8524D1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70E2302D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305F2EC7" w14:textId="20513E0C" w:rsidR="00A04D79" w:rsidRPr="00A04D79" w:rsidRDefault="00A04D79" w:rsidP="00A04D7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Редакционная политика журнала</w:t>
      </w:r>
    </w:p>
    <w:p w14:paraId="4E9248A8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5CFA2FFE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051010BF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545F3153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62F410FF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483CEA4B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63F5090C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4A690E57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3B57F88C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38E6DDA3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0BD19AB2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03286866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4039BA57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01AE78AC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1D581988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57D82EFA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1B8F22FC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5D3DE22E" w14:textId="77777777" w:rsidR="00A04D79" w:rsidRDefault="00A04D79" w:rsidP="00A04D79">
      <w:pPr>
        <w:pStyle w:val="1"/>
        <w:rPr>
          <w:b/>
          <w:sz w:val="28"/>
          <w:szCs w:val="28"/>
        </w:rPr>
      </w:pPr>
    </w:p>
    <w:p w14:paraId="2A1AE73D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6525D18B" w14:textId="77777777" w:rsidR="00A04D79" w:rsidRDefault="00A04D79" w:rsidP="00A04D79">
      <w:pPr>
        <w:pStyle w:val="1"/>
        <w:rPr>
          <w:b/>
          <w:sz w:val="28"/>
          <w:szCs w:val="28"/>
        </w:rPr>
      </w:pPr>
    </w:p>
    <w:p w14:paraId="76E4BF26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</w:p>
    <w:p w14:paraId="40860619" w14:textId="77777777" w:rsidR="00A04D79" w:rsidRPr="0049224B" w:rsidRDefault="00A04D79" w:rsidP="00A04D79">
      <w:pPr>
        <w:pStyle w:val="1"/>
        <w:rPr>
          <w:b/>
          <w:sz w:val="28"/>
          <w:szCs w:val="28"/>
        </w:rPr>
      </w:pPr>
      <w:r w:rsidRPr="0049224B">
        <w:rPr>
          <w:b/>
          <w:sz w:val="28"/>
          <w:szCs w:val="28"/>
        </w:rPr>
        <w:t>Павлодар</w:t>
      </w:r>
    </w:p>
    <w:p w14:paraId="59E63F8A" w14:textId="5CE21163" w:rsidR="00A04D79" w:rsidRDefault="00A04D79">
      <w:pPr>
        <w:rPr>
          <w:rStyle w:val="strongstyle"/>
          <w:b/>
          <w:bCs/>
          <w:sz w:val="28"/>
          <w:szCs w:val="28"/>
          <w:bdr w:val="none" w:sz="0" w:space="0" w:color="auto" w:frame="1"/>
        </w:rPr>
      </w:pPr>
    </w:p>
    <w:p w14:paraId="083B1004" w14:textId="77777777" w:rsidR="00A04D79" w:rsidRDefault="00A04D79">
      <w:pPr>
        <w:rPr>
          <w:rStyle w:val="strongstyle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3967F5" w14:textId="120EB945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rStyle w:val="strongstyle"/>
          <w:b/>
          <w:bCs/>
          <w:sz w:val="28"/>
          <w:szCs w:val="28"/>
          <w:bdr w:val="none" w:sz="0" w:space="0" w:color="auto" w:frame="1"/>
        </w:rPr>
        <w:t>Издатель:</w:t>
      </w:r>
      <w:r w:rsidRPr="001F6A8B">
        <w:rPr>
          <w:sz w:val="28"/>
          <w:szCs w:val="28"/>
        </w:rPr>
        <w:t> Некоммерческое акционерное общество «</w:t>
      </w:r>
      <w:proofErr w:type="spellStart"/>
      <w:r w:rsidRPr="001F6A8B">
        <w:rPr>
          <w:sz w:val="28"/>
          <w:szCs w:val="28"/>
        </w:rPr>
        <w:t>Торайгыров</w:t>
      </w:r>
      <w:proofErr w:type="spellEnd"/>
      <w:r w:rsidRPr="001F6A8B">
        <w:rPr>
          <w:sz w:val="28"/>
          <w:szCs w:val="28"/>
        </w:rPr>
        <w:t xml:space="preserve"> университет»</w:t>
      </w:r>
    </w:p>
    <w:p w14:paraId="2455ED4F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1F6A8B">
        <w:rPr>
          <w:b/>
          <w:bCs/>
          <w:sz w:val="28"/>
          <w:szCs w:val="28"/>
        </w:rPr>
        <w:t>Редакционная политика журнала</w:t>
      </w:r>
    </w:p>
    <w:p w14:paraId="0F7DB83C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 xml:space="preserve">Научный журнал </w:t>
      </w:r>
      <w:bookmarkStart w:id="0" w:name="_Hlk192370866"/>
      <w:r w:rsidRPr="001F6A8B">
        <w:rPr>
          <w:sz w:val="28"/>
          <w:szCs w:val="28"/>
        </w:rPr>
        <w:t>«</w:t>
      </w:r>
      <w:r w:rsidRPr="001A65B3">
        <w:rPr>
          <w:sz w:val="28"/>
        </w:rPr>
        <w:t xml:space="preserve">Вестник </w:t>
      </w:r>
      <w:proofErr w:type="spellStart"/>
      <w:r w:rsidRPr="001A65B3">
        <w:rPr>
          <w:sz w:val="28"/>
        </w:rPr>
        <w:t>Торайгыров</w:t>
      </w:r>
      <w:proofErr w:type="spellEnd"/>
      <w:r w:rsidRPr="001A65B3">
        <w:rPr>
          <w:sz w:val="28"/>
        </w:rPr>
        <w:t xml:space="preserve"> университета. </w:t>
      </w:r>
      <w:r w:rsidRPr="001A65B3">
        <w:rPr>
          <w:sz w:val="28"/>
          <w:lang w:val="kk-KZ"/>
        </w:rPr>
        <w:t>Сериия: Физика</w:t>
      </w:r>
      <w:r w:rsidRPr="001A65B3">
        <w:rPr>
          <w:sz w:val="28"/>
        </w:rPr>
        <w:t>, математика и компьютерные науки</w:t>
      </w:r>
      <w:r w:rsidRPr="001F6A8B">
        <w:rPr>
          <w:sz w:val="28"/>
          <w:szCs w:val="28"/>
        </w:rPr>
        <w:t>»</w:t>
      </w:r>
      <w:bookmarkEnd w:id="0"/>
      <w:r w:rsidRPr="001F6A8B">
        <w:rPr>
          <w:sz w:val="28"/>
          <w:szCs w:val="28"/>
        </w:rPr>
        <w:t xml:space="preserve"> адресована</w:t>
      </w:r>
      <w:r>
        <w:rPr>
          <w:sz w:val="28"/>
          <w:szCs w:val="28"/>
        </w:rPr>
        <w:t xml:space="preserve"> </w:t>
      </w:r>
      <w:r w:rsidRPr="001F6A8B">
        <w:rPr>
          <w:sz w:val="28"/>
          <w:szCs w:val="28"/>
        </w:rPr>
        <w:t xml:space="preserve">казахстанским и </w:t>
      </w:r>
      <w:proofErr w:type="spellStart"/>
      <w:r w:rsidRPr="001F6A8B">
        <w:rPr>
          <w:sz w:val="28"/>
          <w:szCs w:val="28"/>
        </w:rPr>
        <w:t>зарубежн</w:t>
      </w:r>
      <w:proofErr w:type="spellEnd"/>
      <w:r w:rsidRPr="001F6A8B">
        <w:rPr>
          <w:sz w:val="28"/>
          <w:szCs w:val="28"/>
          <w:lang w:val="kk-KZ"/>
        </w:rPr>
        <w:t>ым</w:t>
      </w:r>
      <w:r>
        <w:rPr>
          <w:sz w:val="28"/>
          <w:szCs w:val="28"/>
          <w:lang w:val="kk-KZ"/>
        </w:rPr>
        <w:t xml:space="preserve"> </w:t>
      </w:r>
      <w:r w:rsidRPr="001F6A8B">
        <w:rPr>
          <w:sz w:val="28"/>
          <w:szCs w:val="28"/>
          <w:lang w:val="kk-KZ"/>
        </w:rPr>
        <w:t>ученым</w:t>
      </w:r>
      <w:r w:rsidRPr="001F6A8B">
        <w:rPr>
          <w:sz w:val="28"/>
          <w:szCs w:val="28"/>
        </w:rPr>
        <w:t xml:space="preserve">, докторантам, магистрантам и студентам, разрабатывающим направления развития </w:t>
      </w:r>
      <w:r>
        <w:rPr>
          <w:sz w:val="28"/>
          <w:szCs w:val="28"/>
          <w:lang w:val="kk-KZ"/>
        </w:rPr>
        <w:t>фундаментальных наук</w:t>
      </w:r>
      <w:r w:rsidRPr="001F6A8B">
        <w:rPr>
          <w:sz w:val="28"/>
          <w:szCs w:val="28"/>
        </w:rPr>
        <w:t>.</w:t>
      </w:r>
    </w:p>
    <w:p w14:paraId="651182AD" w14:textId="77777777" w:rsidR="0052483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 w:rsidRPr="001F6A8B">
        <w:rPr>
          <w:sz w:val="28"/>
          <w:szCs w:val="28"/>
        </w:rPr>
        <w:t>Сери</w:t>
      </w:r>
      <w:r w:rsidRPr="001F6A8B">
        <w:rPr>
          <w:sz w:val="28"/>
          <w:szCs w:val="28"/>
          <w:lang w:val="kk-KZ"/>
        </w:rPr>
        <w:t>я</w:t>
      </w:r>
      <w:r w:rsidRPr="001F6A8B">
        <w:rPr>
          <w:sz w:val="28"/>
          <w:szCs w:val="28"/>
        </w:rPr>
        <w:t xml:space="preserve"> журнала содержат статьи, в которых обсуждаются наиболее актуальные проблемы</w:t>
      </w:r>
      <w:r w:rsidRPr="001F6A8B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а также</w:t>
      </w:r>
      <w:r w:rsidRPr="001F6A8B">
        <w:rPr>
          <w:sz w:val="28"/>
          <w:szCs w:val="28"/>
        </w:rPr>
        <w:t xml:space="preserve"> результаты фундаментальных </w:t>
      </w:r>
      <w:r w:rsidRPr="001F6A8B">
        <w:rPr>
          <w:sz w:val="28"/>
          <w:szCs w:val="28"/>
          <w:lang w:val="kk-KZ"/>
        </w:rPr>
        <w:t xml:space="preserve">и прикладных </w:t>
      </w:r>
      <w:r w:rsidRPr="001F6A8B">
        <w:rPr>
          <w:sz w:val="28"/>
          <w:szCs w:val="28"/>
        </w:rPr>
        <w:t>исследований</w:t>
      </w:r>
      <w:r w:rsidRPr="001F6A8B">
        <w:rPr>
          <w:sz w:val="28"/>
          <w:szCs w:val="28"/>
          <w:lang w:val="kk-KZ"/>
        </w:rPr>
        <w:t>.</w:t>
      </w:r>
    </w:p>
    <w:p w14:paraId="6BCF1F7B" w14:textId="77777777" w:rsidR="0052483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</w:pPr>
    </w:p>
    <w:p w14:paraId="03F79C76" w14:textId="77777777" w:rsidR="0052483B" w:rsidRPr="001F6A8B" w:rsidRDefault="0052483B" w:rsidP="005248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A8B">
        <w:rPr>
          <w:rFonts w:ascii="Times New Roman" w:hAnsi="Times New Roman" w:cs="Times New Roman"/>
          <w:b/>
          <w:sz w:val="28"/>
          <w:szCs w:val="28"/>
        </w:rPr>
        <w:t>Цель</w:t>
      </w:r>
      <w:r w:rsidRPr="001F6A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тематическое направление</w:t>
      </w:r>
    </w:p>
    <w:p w14:paraId="4D3A0833" w14:textId="77777777" w:rsidR="0052483B" w:rsidRDefault="0052483B" w:rsidP="0052483B">
      <w:pPr>
        <w:pStyle w:val="reviewrulesconte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C14">
        <w:rPr>
          <w:rStyle w:val="strongstyle"/>
          <w:b/>
          <w:sz w:val="28"/>
          <w:szCs w:val="28"/>
        </w:rPr>
        <w:t>Цель:</w:t>
      </w:r>
      <w:r w:rsidRPr="000F0C14">
        <w:rPr>
          <w:sz w:val="28"/>
          <w:szCs w:val="28"/>
        </w:rPr>
        <w:t xml:space="preserve"> </w:t>
      </w:r>
      <w:r w:rsidRPr="001A2643">
        <w:rPr>
          <w:sz w:val="28"/>
        </w:rPr>
        <w:t>публикация неопубликованных результатов фундаментальных, поисковых и прикладных проблемно-ориентированных научных исследований, имеющих актуальный характер. Авторы журнала ученые, исследователи Казахстана, России и других зарубежных стран в области физики, математики и компьютерных наук и их методологии.</w:t>
      </w:r>
    </w:p>
    <w:p w14:paraId="4659623F" w14:textId="77777777" w:rsidR="0052483B" w:rsidRPr="001F6A8B" w:rsidRDefault="0052483B" w:rsidP="0052483B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A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Приоритетные направления: </w:t>
      </w:r>
    </w:p>
    <w:p w14:paraId="6E1ADCEE" w14:textId="77777777" w:rsidR="0052483B" w:rsidRPr="001A2643" w:rsidRDefault="0052483B" w:rsidP="0052483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Компьютерные науки</w:t>
      </w:r>
    </w:p>
    <w:p w14:paraId="179A92B2" w14:textId="77777777" w:rsidR="0052483B" w:rsidRPr="001A2643" w:rsidRDefault="0052483B" w:rsidP="0052483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Теоретическая и Экспериментальная физика</w:t>
      </w:r>
    </w:p>
    <w:p w14:paraId="1FFA7070" w14:textId="77777777" w:rsidR="0052483B" w:rsidRPr="001A2643" w:rsidRDefault="0052483B" w:rsidP="0052483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Математика и статистика</w:t>
      </w:r>
    </w:p>
    <w:p w14:paraId="65B82DE2" w14:textId="27095295" w:rsidR="0052483B" w:rsidRPr="00D36D34" w:rsidRDefault="0052483B" w:rsidP="0052483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A2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D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Методика преподавания </w:t>
      </w:r>
      <w:r w:rsidR="00CF23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учебных </w:t>
      </w:r>
      <w:r w:rsidR="00D36D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дисциплин*</w:t>
      </w:r>
    </w:p>
    <w:p w14:paraId="65C535F4" w14:textId="26EC55C0" w:rsidR="0052483B" w:rsidRDefault="0052483B" w:rsidP="0052483B">
      <w:pPr>
        <w:pStyle w:val="reviewrulesconten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6A8B">
        <w:rPr>
          <w:sz w:val="28"/>
          <w:szCs w:val="28"/>
        </w:rPr>
        <w:t>«</w:t>
      </w:r>
      <w:r w:rsidRPr="001A65B3">
        <w:rPr>
          <w:sz w:val="28"/>
        </w:rPr>
        <w:t xml:space="preserve">Вестник </w:t>
      </w:r>
      <w:proofErr w:type="spellStart"/>
      <w:r w:rsidRPr="001A65B3">
        <w:rPr>
          <w:sz w:val="28"/>
        </w:rPr>
        <w:t>Торайгыров</w:t>
      </w:r>
      <w:proofErr w:type="spellEnd"/>
      <w:r w:rsidRPr="001A65B3">
        <w:rPr>
          <w:sz w:val="28"/>
        </w:rPr>
        <w:t xml:space="preserve"> университета. </w:t>
      </w:r>
      <w:r w:rsidRPr="001A65B3">
        <w:rPr>
          <w:sz w:val="28"/>
          <w:lang w:val="kk-KZ"/>
        </w:rPr>
        <w:t>Серия: Физика</w:t>
      </w:r>
      <w:r w:rsidRPr="001A65B3">
        <w:rPr>
          <w:sz w:val="28"/>
        </w:rPr>
        <w:t>, математика и компьютерные науки</w:t>
      </w:r>
      <w:r w:rsidRPr="001F6A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0C14">
        <w:rPr>
          <w:sz w:val="28"/>
          <w:szCs w:val="28"/>
        </w:rPr>
        <w:t xml:space="preserve">издается с 1997 года. До 2021 журнал был под названием Вестник ПГУ. </w:t>
      </w:r>
      <w:r>
        <w:rPr>
          <w:sz w:val="28"/>
          <w:szCs w:val="28"/>
        </w:rPr>
        <w:t>Физико-математическая</w:t>
      </w:r>
      <w:r w:rsidRPr="000F0C14">
        <w:rPr>
          <w:sz w:val="28"/>
          <w:szCs w:val="28"/>
        </w:rPr>
        <w:t xml:space="preserve"> серия. Прежний ISSN 1811-1858</w:t>
      </w:r>
      <w:r>
        <w:rPr>
          <w:sz w:val="28"/>
          <w:szCs w:val="28"/>
        </w:rPr>
        <w:t>.</w:t>
      </w:r>
    </w:p>
    <w:p w14:paraId="59B3BF56" w14:textId="77777777" w:rsidR="0052483B" w:rsidRPr="00F95132" w:rsidRDefault="0052483B" w:rsidP="0052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4438988"/>
      <w:r w:rsidRPr="00F95132">
        <w:rPr>
          <w:rFonts w:ascii="Times New Roman" w:hAnsi="Times New Roman" w:cs="Times New Roman"/>
          <w:sz w:val="28"/>
          <w:szCs w:val="28"/>
        </w:rPr>
        <w:t>Издание зарегистрировано в Международном центре по регистрации сериальных изданий ISSN (ЮНЕСКО, г. Париж, Франция). Новый ISSN 2959-068Х.</w:t>
      </w:r>
    </w:p>
    <w:p w14:paraId="5FC01D15" w14:textId="6B6EDA29" w:rsidR="0052483B" w:rsidRDefault="0052483B" w:rsidP="0052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132">
        <w:rPr>
          <w:rFonts w:ascii="Times New Roman" w:hAnsi="Times New Roman" w:cs="Times New Roman"/>
          <w:sz w:val="28"/>
          <w:szCs w:val="28"/>
        </w:rPr>
        <w:t>Издание зарегистрировано Министерством информации и общественного развития Республики Казахстан. Свидетельство о постановке на переучет № KZ91</w:t>
      </w:r>
      <w:r w:rsidRPr="00F95132">
        <w:rPr>
          <w:rFonts w:ascii="Times New Roman" w:hAnsi="Times New Roman" w:cs="Times New Roman"/>
          <w:sz w:val="28"/>
          <w:szCs w:val="28"/>
          <w:lang w:val="en-US"/>
        </w:rPr>
        <w:t>VPY</w:t>
      </w:r>
      <w:r w:rsidRPr="0052483B">
        <w:rPr>
          <w:rFonts w:ascii="Times New Roman" w:hAnsi="Times New Roman" w:cs="Times New Roman"/>
          <w:sz w:val="28"/>
          <w:szCs w:val="28"/>
        </w:rPr>
        <w:t>00046988</w:t>
      </w:r>
      <w:r w:rsidRPr="00F95132">
        <w:rPr>
          <w:rFonts w:ascii="Times New Roman" w:hAnsi="Times New Roman" w:cs="Times New Roman"/>
          <w:sz w:val="28"/>
          <w:szCs w:val="28"/>
        </w:rPr>
        <w:t xml:space="preserve"> от </w:t>
      </w:r>
      <w:r w:rsidRPr="0052483B">
        <w:rPr>
          <w:rFonts w:ascii="Times New Roman" w:hAnsi="Times New Roman" w:cs="Times New Roman"/>
          <w:sz w:val="28"/>
          <w:szCs w:val="28"/>
        </w:rPr>
        <w:t>17</w:t>
      </w:r>
      <w:r w:rsidRPr="00F95132">
        <w:rPr>
          <w:rFonts w:ascii="Times New Roman" w:hAnsi="Times New Roman" w:cs="Times New Roman"/>
          <w:sz w:val="28"/>
          <w:szCs w:val="28"/>
        </w:rPr>
        <w:t>.</w:t>
      </w:r>
      <w:r w:rsidRPr="0052483B">
        <w:rPr>
          <w:rFonts w:ascii="Times New Roman" w:hAnsi="Times New Roman" w:cs="Times New Roman"/>
          <w:sz w:val="28"/>
          <w:szCs w:val="28"/>
        </w:rPr>
        <w:t>03</w:t>
      </w:r>
      <w:r w:rsidRPr="00F95132">
        <w:rPr>
          <w:rFonts w:ascii="Times New Roman" w:hAnsi="Times New Roman" w:cs="Times New Roman"/>
          <w:sz w:val="28"/>
          <w:szCs w:val="28"/>
        </w:rPr>
        <w:t>.202</w:t>
      </w:r>
      <w:r w:rsidRPr="0052483B">
        <w:rPr>
          <w:rFonts w:ascii="Times New Roman" w:hAnsi="Times New Roman" w:cs="Times New Roman"/>
          <w:sz w:val="28"/>
          <w:szCs w:val="28"/>
        </w:rPr>
        <w:t>2</w:t>
      </w:r>
      <w:r w:rsidRPr="00F95132">
        <w:rPr>
          <w:rFonts w:ascii="Times New Roman" w:hAnsi="Times New Roman" w:cs="Times New Roman"/>
          <w:sz w:val="28"/>
          <w:szCs w:val="28"/>
        </w:rPr>
        <w:t>. Подписной индекс: 76</w:t>
      </w:r>
      <w:r w:rsidRPr="0052483B">
        <w:rPr>
          <w:rFonts w:ascii="Times New Roman" w:hAnsi="Times New Roman" w:cs="Times New Roman"/>
          <w:sz w:val="28"/>
          <w:szCs w:val="28"/>
        </w:rPr>
        <w:t>208</w:t>
      </w:r>
      <w:r w:rsidRPr="00F95132">
        <w:rPr>
          <w:rFonts w:ascii="Times New Roman" w:hAnsi="Times New Roman" w:cs="Times New Roman"/>
          <w:sz w:val="28"/>
          <w:szCs w:val="28"/>
        </w:rPr>
        <w:t>.</w:t>
      </w:r>
      <w:r w:rsidRPr="007455A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2E89DDB0" w14:textId="77777777" w:rsidR="009D1991" w:rsidRDefault="009D1991" w:rsidP="009D1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991">
        <w:rPr>
          <w:rFonts w:ascii="Times New Roman" w:hAnsi="Times New Roman" w:cs="Times New Roman"/>
          <w:sz w:val="28"/>
          <w:szCs w:val="28"/>
        </w:rPr>
        <w:t xml:space="preserve">Журнал «Вестник </w:t>
      </w:r>
      <w:proofErr w:type="spellStart"/>
      <w:r w:rsidRPr="009D1991">
        <w:rPr>
          <w:rFonts w:ascii="Times New Roman" w:hAnsi="Times New Roman" w:cs="Times New Roman"/>
          <w:sz w:val="28"/>
          <w:szCs w:val="28"/>
        </w:rPr>
        <w:t>Торайгыров</w:t>
      </w:r>
      <w:proofErr w:type="spellEnd"/>
      <w:r w:rsidRPr="009D1991">
        <w:rPr>
          <w:rFonts w:ascii="Times New Roman" w:hAnsi="Times New Roman" w:cs="Times New Roman"/>
          <w:sz w:val="28"/>
          <w:szCs w:val="28"/>
        </w:rPr>
        <w:t xml:space="preserve"> университета. Физика, математика и компьютерные науки» индексируется в Казахстанской базе цитирования и имеет </w:t>
      </w:r>
      <w:proofErr w:type="spellStart"/>
      <w:r w:rsidRPr="009D1991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Pr="009D1991">
        <w:rPr>
          <w:rFonts w:ascii="Times New Roman" w:hAnsi="Times New Roman" w:cs="Times New Roman"/>
          <w:sz w:val="28"/>
          <w:szCs w:val="28"/>
        </w:rPr>
        <w:t>-фактор за 2020 год, который составляет 0.034.</w:t>
      </w:r>
    </w:p>
    <w:p w14:paraId="1B17F308" w14:textId="77777777" w:rsidR="009D1991" w:rsidRPr="000F0C14" w:rsidRDefault="009D1991" w:rsidP="0052483B">
      <w:pPr>
        <w:pStyle w:val="reviewrulesconten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907B2BC" w14:textId="77777777" w:rsidR="0052483B" w:rsidRPr="00CF5DCC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1F55C1">
        <w:rPr>
          <w:rStyle w:val="strongstyle"/>
          <w:b/>
          <w:bCs/>
          <w:sz w:val="28"/>
          <w:szCs w:val="28"/>
          <w:bdr w:val="none" w:sz="0" w:space="0" w:color="auto" w:frame="1"/>
        </w:rPr>
        <w:t>Языки публикаций:</w:t>
      </w:r>
      <w:r w:rsidRPr="001F55C1">
        <w:rPr>
          <w:sz w:val="28"/>
          <w:szCs w:val="28"/>
        </w:rPr>
        <w:t> казахский язык,</w:t>
      </w:r>
      <w:r>
        <w:rPr>
          <w:sz w:val="28"/>
          <w:szCs w:val="28"/>
        </w:rPr>
        <w:t xml:space="preserve"> русский язык, английский язык.</w:t>
      </w:r>
    </w:p>
    <w:p w14:paraId="3760BBE7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rStyle w:val="strongstyle"/>
          <w:b/>
          <w:bCs/>
          <w:sz w:val="28"/>
          <w:szCs w:val="28"/>
          <w:bdr w:val="none" w:sz="0" w:space="0" w:color="auto" w:frame="1"/>
        </w:rPr>
        <w:t>Периодичность:</w:t>
      </w:r>
      <w:r w:rsidRPr="001F6A8B">
        <w:rPr>
          <w:sz w:val="28"/>
          <w:szCs w:val="28"/>
        </w:rPr>
        <w:t> 4 раза в год</w:t>
      </w:r>
    </w:p>
    <w:p w14:paraId="15154C16" w14:textId="77777777" w:rsidR="0052483B" w:rsidRDefault="0052483B" w:rsidP="005248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4A030" w14:textId="77777777" w:rsidR="0052483B" w:rsidRPr="00615FCE" w:rsidRDefault="0052483B" w:rsidP="005248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FCE">
        <w:rPr>
          <w:rFonts w:ascii="Times New Roman" w:hAnsi="Times New Roman" w:cs="Times New Roman"/>
          <w:b/>
          <w:bCs/>
          <w:sz w:val="28"/>
          <w:szCs w:val="28"/>
        </w:rPr>
        <w:t xml:space="preserve">Редакционная коллегия просит авторов руководствоваться следующими правилами при подготовке </w:t>
      </w:r>
      <w:proofErr w:type="spellStart"/>
      <w:r w:rsidRPr="00615FCE">
        <w:rPr>
          <w:rFonts w:ascii="Times New Roman" w:hAnsi="Times New Roman" w:cs="Times New Roman"/>
          <w:b/>
          <w:bCs/>
          <w:sz w:val="28"/>
          <w:szCs w:val="28"/>
        </w:rPr>
        <w:t>статеи</w:t>
      </w:r>
      <w:proofErr w:type="spellEnd"/>
      <w:r w:rsidRPr="00615FCE">
        <w:rPr>
          <w:rFonts w:ascii="Times New Roman" w:hAnsi="Times New Roman" w:cs="Times New Roman"/>
          <w:b/>
          <w:bCs/>
          <w:sz w:val="28"/>
          <w:szCs w:val="28"/>
        </w:rPr>
        <w:t>̆ для опубликования в журнале.</w:t>
      </w:r>
    </w:p>
    <w:p w14:paraId="4B52341E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 xml:space="preserve">Научные статьи, представляемые в редакцию </w:t>
      </w:r>
      <w:proofErr w:type="gramStart"/>
      <w:r w:rsidRPr="001F6A8B">
        <w:rPr>
          <w:sz w:val="28"/>
          <w:szCs w:val="28"/>
        </w:rPr>
        <w:t>журнала</w:t>
      </w:r>
      <w:proofErr w:type="gramEnd"/>
      <w:r w:rsidRPr="001F6A8B">
        <w:rPr>
          <w:sz w:val="28"/>
          <w:szCs w:val="28"/>
        </w:rPr>
        <w:t xml:space="preserve"> должны быть оформлены согласно базовым издательским стандартам по оформлению статей в соответствии с ГОСТ 7.5-98 «Журналы, сборники, информационные издания. </w:t>
      </w:r>
      <w:r w:rsidRPr="001F6A8B">
        <w:rPr>
          <w:sz w:val="28"/>
          <w:szCs w:val="28"/>
        </w:rPr>
        <w:lastRenderedPageBreak/>
        <w:t xml:space="preserve">Издательское оформление публикуемых материалов», </w:t>
      </w:r>
      <w:proofErr w:type="spellStart"/>
      <w:r w:rsidRPr="001F6A8B">
        <w:rPr>
          <w:sz w:val="28"/>
          <w:szCs w:val="28"/>
        </w:rPr>
        <w:t>пристатейных</w:t>
      </w:r>
      <w:proofErr w:type="spellEnd"/>
      <w:r w:rsidRPr="001F6A8B">
        <w:rPr>
          <w:sz w:val="28"/>
          <w:szCs w:val="28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составления».</w:t>
      </w:r>
    </w:p>
    <w:p w14:paraId="2BA64548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>- В номер допускается не более одной рукописи от одного автора либо того же автора в составе коллектива соавторов.</w:t>
      </w:r>
    </w:p>
    <w:p w14:paraId="24BCA197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>- Количество соавторов одной статьи не более 5.</w:t>
      </w:r>
    </w:p>
    <w:p w14:paraId="738FEDCD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>- Степень оригинальности статьи должна составлять не менее 60 %</w:t>
      </w:r>
      <w:r>
        <w:rPr>
          <w:bCs/>
          <w:sz w:val="28"/>
          <w:szCs w:val="28"/>
          <w:lang w:val="kk-KZ"/>
        </w:rPr>
        <w:t xml:space="preserve"> (согласно решению редакционной коллегии)</w:t>
      </w:r>
      <w:r w:rsidRPr="001F6A8B">
        <w:rPr>
          <w:bCs/>
          <w:sz w:val="28"/>
          <w:szCs w:val="28"/>
        </w:rPr>
        <w:t>.</w:t>
      </w:r>
    </w:p>
    <w:p w14:paraId="73A2CA67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>- Направляемые статьи не должны быть ранее опубликованы, не допускается последующее опубликование в других журналах, в том числе переводы на другие языки.</w:t>
      </w:r>
    </w:p>
    <w:p w14:paraId="473BD837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>- Решение о принятии рукописи к опубликованию принимается после проведения процедуры рецензирования.</w:t>
      </w:r>
    </w:p>
    <w:p w14:paraId="5DE28720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  <w:lang w:val="kk-KZ"/>
        </w:rPr>
        <w:t xml:space="preserve">Двойное (слепое) </w:t>
      </w:r>
      <w:r>
        <w:rPr>
          <w:bCs/>
          <w:sz w:val="28"/>
          <w:szCs w:val="28"/>
        </w:rPr>
        <w:t>р</w:t>
      </w:r>
      <w:r w:rsidRPr="001F6A8B">
        <w:rPr>
          <w:bCs/>
          <w:sz w:val="28"/>
          <w:szCs w:val="28"/>
        </w:rPr>
        <w:t>ецензирование</w:t>
      </w:r>
      <w:r>
        <w:rPr>
          <w:bCs/>
          <w:sz w:val="28"/>
          <w:szCs w:val="28"/>
          <w:lang w:val="kk-KZ"/>
        </w:rPr>
        <w:t xml:space="preserve"> </w:t>
      </w:r>
      <w:r w:rsidRPr="001F6A8B">
        <w:rPr>
          <w:bCs/>
          <w:sz w:val="28"/>
          <w:szCs w:val="28"/>
        </w:rPr>
        <w:t>проводится конфиденциально, автору не сообщается имя рецензента, а рецензенту – имя автора статьи.</w:t>
      </w:r>
    </w:p>
    <w:p w14:paraId="5666CBF6" w14:textId="345291F7" w:rsidR="0052483B" w:rsidRPr="004460A4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32"/>
          <w:szCs w:val="32"/>
        </w:rPr>
      </w:pPr>
      <w:r w:rsidRPr="001F6A8B">
        <w:rPr>
          <w:bCs/>
          <w:sz w:val="28"/>
          <w:szCs w:val="28"/>
        </w:rPr>
        <w:t xml:space="preserve">-  Отправлять вместе с квитанцией об оплате. </w:t>
      </w:r>
      <w:r w:rsidR="004460A4" w:rsidRPr="004460A4">
        <w:rPr>
          <w:sz w:val="28"/>
          <w:szCs w:val="28"/>
          <w:shd w:val="clear" w:color="auto" w:fill="FFFFFF"/>
        </w:rPr>
        <w:t>Стоимость публикации в журнале составляет 20 000 тенге для направления</w:t>
      </w:r>
      <w:r w:rsidR="00D36D34">
        <w:rPr>
          <w:sz w:val="28"/>
          <w:szCs w:val="28"/>
          <w:shd w:val="clear" w:color="auto" w:fill="FFFFFF"/>
          <w:lang w:val="kk-KZ"/>
        </w:rPr>
        <w:t xml:space="preserve"> </w:t>
      </w:r>
      <w:r w:rsidR="004460A4" w:rsidRPr="004460A4">
        <w:rPr>
          <w:i/>
          <w:iCs/>
          <w:sz w:val="28"/>
          <w:szCs w:val="28"/>
          <w:shd w:val="clear" w:color="auto" w:fill="FFFFFF"/>
        </w:rPr>
        <w:t>«Теоретическая и экспериментальная физика»</w:t>
      </w:r>
      <w:r w:rsidR="004460A4" w:rsidRPr="004460A4">
        <w:rPr>
          <w:sz w:val="28"/>
          <w:szCs w:val="28"/>
          <w:shd w:val="clear" w:color="auto" w:fill="FFFFFF"/>
        </w:rPr>
        <w:t>, а для остальных направлений 500 тенге за страницу.</w:t>
      </w:r>
    </w:p>
    <w:p w14:paraId="40AB8771" w14:textId="77777777" w:rsidR="0052483B" w:rsidRPr="008B2DA0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A1DD3">
        <w:rPr>
          <w:bCs/>
          <w:sz w:val="28"/>
        </w:rPr>
        <w:t xml:space="preserve"> Докторантам НАО «</w:t>
      </w:r>
      <w:proofErr w:type="spellStart"/>
      <w:r w:rsidRPr="00BA1DD3">
        <w:rPr>
          <w:bCs/>
          <w:sz w:val="28"/>
        </w:rPr>
        <w:t>Торайгыров</w:t>
      </w:r>
      <w:proofErr w:type="spellEnd"/>
      <w:r w:rsidRPr="00BA1DD3">
        <w:rPr>
          <w:bCs/>
          <w:sz w:val="28"/>
        </w:rPr>
        <w:t xml:space="preserve"> университет» и иностранным авторам (без казахстанских соавторов) публикация в журнале бесплатно.</w:t>
      </w:r>
    </w:p>
    <w:p w14:paraId="0F77C32F" w14:textId="77777777" w:rsidR="0052483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1F6A8B">
        <w:rPr>
          <w:bCs/>
          <w:sz w:val="28"/>
          <w:szCs w:val="28"/>
        </w:rPr>
        <w:t xml:space="preserve">- Оплата за статью не возвращается в случае, если статья отклонена антиплагиатом или рецензентом. Автор может повторно отправить статью на антиплагиат или </w:t>
      </w:r>
      <w:proofErr w:type="spellStart"/>
      <w:r w:rsidRPr="001F6A8B">
        <w:rPr>
          <w:bCs/>
          <w:sz w:val="28"/>
          <w:szCs w:val="28"/>
        </w:rPr>
        <w:t>рецензензирование</w:t>
      </w:r>
      <w:proofErr w:type="spellEnd"/>
      <w:r w:rsidRPr="001F6A8B">
        <w:rPr>
          <w:bCs/>
          <w:sz w:val="28"/>
          <w:szCs w:val="28"/>
        </w:rPr>
        <w:t xml:space="preserve"> 1 раз.</w:t>
      </w:r>
    </w:p>
    <w:p w14:paraId="0087A058" w14:textId="2C15D7A1" w:rsidR="0052483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bookmarkStart w:id="2" w:name="_Hlk174441673"/>
      <w:r>
        <w:rPr>
          <w:bCs/>
          <w:sz w:val="28"/>
          <w:szCs w:val="28"/>
        </w:rPr>
        <w:t xml:space="preserve">- </w:t>
      </w:r>
      <w:r w:rsidRPr="008B2DA0">
        <w:rPr>
          <w:bCs/>
          <w:sz w:val="28"/>
          <w:szCs w:val="28"/>
        </w:rPr>
        <w:t>Проверка научных статей на наличие заимствований осуществляется с помощью систем</w:t>
      </w:r>
      <w:r>
        <w:rPr>
          <w:bCs/>
          <w:sz w:val="28"/>
          <w:szCs w:val="28"/>
        </w:rPr>
        <w:t>ы</w:t>
      </w:r>
      <w:r w:rsidRPr="008B2DA0">
        <w:rPr>
          <w:bCs/>
          <w:sz w:val="28"/>
          <w:szCs w:val="28"/>
        </w:rPr>
        <w:t xml:space="preserve"> «Антиплагиат» </w:t>
      </w:r>
      <w:r w:rsidR="00D31548">
        <w:rPr>
          <w:bCs/>
          <w:sz w:val="28"/>
          <w:szCs w:val="28"/>
        </w:rPr>
        <w:t>(</w:t>
      </w:r>
      <w:hyperlink r:id="rId6" w:history="1">
        <w:r w:rsidRPr="00A82DA7">
          <w:rPr>
            <w:rStyle w:val="a5"/>
            <w:bCs/>
            <w:sz w:val="28"/>
            <w:szCs w:val="28"/>
          </w:rPr>
          <w:t>http://www.antiplagiat.</w:t>
        </w:r>
        <w:r w:rsidRPr="00A82DA7">
          <w:rPr>
            <w:rStyle w:val="a5"/>
            <w:bCs/>
            <w:sz w:val="28"/>
            <w:szCs w:val="28"/>
            <w:lang w:val="en-US"/>
          </w:rPr>
          <w:t>com</w:t>
        </w:r>
      </w:hyperlink>
      <w:r w:rsidRPr="008B2DA0">
        <w:rPr>
          <w:bCs/>
          <w:sz w:val="28"/>
          <w:szCs w:val="28"/>
        </w:rPr>
        <w:t>).</w:t>
      </w:r>
    </w:p>
    <w:bookmarkEnd w:id="2"/>
    <w:p w14:paraId="6E1F0145" w14:textId="77777777" w:rsidR="0052483B" w:rsidRPr="00491223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91223">
        <w:rPr>
          <w:bCs/>
          <w:sz w:val="28"/>
          <w:szCs w:val="28"/>
        </w:rPr>
        <w:t xml:space="preserve">- </w:t>
      </w:r>
      <w:r w:rsidRPr="00491223">
        <w:rPr>
          <w:sz w:val="28"/>
          <w:szCs w:val="28"/>
        </w:rPr>
        <w:t xml:space="preserve">Публикация научных </w:t>
      </w:r>
      <w:proofErr w:type="spellStart"/>
      <w:r w:rsidRPr="00491223">
        <w:rPr>
          <w:sz w:val="28"/>
          <w:szCs w:val="28"/>
        </w:rPr>
        <w:t>статеи</w:t>
      </w:r>
      <w:proofErr w:type="spellEnd"/>
      <w:r w:rsidRPr="00491223">
        <w:rPr>
          <w:sz w:val="28"/>
          <w:szCs w:val="28"/>
        </w:rPr>
        <w:t xml:space="preserve">̆ главных редакторов, </w:t>
      </w:r>
      <w:proofErr w:type="spellStart"/>
      <w:r w:rsidRPr="00491223">
        <w:rPr>
          <w:sz w:val="28"/>
          <w:szCs w:val="28"/>
        </w:rPr>
        <w:t>заместителеи</w:t>
      </w:r>
      <w:proofErr w:type="spellEnd"/>
      <w:r w:rsidRPr="00491223">
        <w:rPr>
          <w:sz w:val="28"/>
          <w:szCs w:val="28"/>
        </w:rPr>
        <w:t xml:space="preserve">̆ главных редакторов, ответственных </w:t>
      </w:r>
      <w:proofErr w:type="spellStart"/>
      <w:r w:rsidRPr="00491223">
        <w:rPr>
          <w:sz w:val="28"/>
          <w:szCs w:val="28"/>
        </w:rPr>
        <w:t>секретареи</w:t>
      </w:r>
      <w:proofErr w:type="spellEnd"/>
      <w:r w:rsidRPr="00491223">
        <w:rPr>
          <w:sz w:val="28"/>
          <w:szCs w:val="28"/>
        </w:rPr>
        <w:t>̆ в научных журналах НАО «</w:t>
      </w:r>
      <w:proofErr w:type="spellStart"/>
      <w:r w:rsidRPr="00491223">
        <w:rPr>
          <w:sz w:val="28"/>
          <w:szCs w:val="28"/>
        </w:rPr>
        <w:t>Торайгыров</w:t>
      </w:r>
      <w:proofErr w:type="spellEnd"/>
      <w:r w:rsidRPr="00491223">
        <w:rPr>
          <w:sz w:val="28"/>
          <w:szCs w:val="28"/>
        </w:rPr>
        <w:t xml:space="preserve"> университет», в количестве 1 (</w:t>
      </w:r>
      <w:proofErr w:type="spellStart"/>
      <w:r w:rsidRPr="00491223">
        <w:rPr>
          <w:sz w:val="28"/>
          <w:szCs w:val="28"/>
        </w:rPr>
        <w:t>однои</w:t>
      </w:r>
      <w:proofErr w:type="spellEnd"/>
      <w:r w:rsidRPr="00491223">
        <w:rPr>
          <w:sz w:val="28"/>
          <w:szCs w:val="28"/>
        </w:rPr>
        <w:t>̆) статьи в квартал проводится на бесплатной основе.</w:t>
      </w:r>
    </w:p>
    <w:p w14:paraId="3680A1D7" w14:textId="7593C269" w:rsidR="0052483B" w:rsidRPr="001F6A8B" w:rsidRDefault="00D36D34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- </w:t>
      </w:r>
      <w:r w:rsidR="0052483B" w:rsidRPr="001F6A8B">
        <w:rPr>
          <w:bCs/>
          <w:sz w:val="28"/>
          <w:szCs w:val="28"/>
        </w:rPr>
        <w:t>Редакция не занимается литературной и стилистической обработкой статьи.</w:t>
      </w:r>
    </w:p>
    <w:p w14:paraId="7FCD782A" w14:textId="7F9360A3" w:rsidR="0052483B" w:rsidRDefault="00D36D34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- </w:t>
      </w:r>
      <w:r w:rsidR="0052483B" w:rsidRPr="001F6A8B">
        <w:rPr>
          <w:sz w:val="28"/>
          <w:szCs w:val="28"/>
        </w:rPr>
        <w:t xml:space="preserve">Если статья отклонена антиплагиатом или рецензентом статья возвращается автору на доработку. Автор может повторно отправить статью на антиплагиат или </w:t>
      </w:r>
      <w:proofErr w:type="spellStart"/>
      <w:r w:rsidR="0052483B" w:rsidRPr="001F6A8B">
        <w:rPr>
          <w:sz w:val="28"/>
          <w:szCs w:val="28"/>
        </w:rPr>
        <w:t>рецензензирование</w:t>
      </w:r>
      <w:proofErr w:type="spellEnd"/>
      <w:r w:rsidR="0052483B" w:rsidRPr="001F6A8B">
        <w:rPr>
          <w:sz w:val="28"/>
          <w:szCs w:val="28"/>
        </w:rPr>
        <w:t xml:space="preserve"> 1 раз. За содержани</w:t>
      </w:r>
      <w:r w:rsidR="0052483B">
        <w:rPr>
          <w:sz w:val="28"/>
          <w:szCs w:val="28"/>
        </w:rPr>
        <w:t>е статьи несет ответственность а</w:t>
      </w:r>
      <w:r w:rsidR="0052483B" w:rsidRPr="001F6A8B">
        <w:rPr>
          <w:sz w:val="28"/>
          <w:szCs w:val="28"/>
        </w:rPr>
        <w:t>втор.</w:t>
      </w:r>
    </w:p>
    <w:p w14:paraId="53EF3750" w14:textId="2B209608" w:rsidR="00D36D34" w:rsidRDefault="00D36D34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D34">
        <w:rPr>
          <w:sz w:val="28"/>
          <w:szCs w:val="28"/>
        </w:rPr>
        <w:t>В Литературе ссылки на собственные работы не более 20% (согласно решению редакционной коллегии).</w:t>
      </w:r>
    </w:p>
    <w:p w14:paraId="1C288D38" w14:textId="59FBCDDF" w:rsidR="00B74D91" w:rsidRPr="00B74D91" w:rsidRDefault="00B74D91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- </w:t>
      </w:r>
      <w:r w:rsidRPr="00B74D91">
        <w:rPr>
          <w:sz w:val="28"/>
          <w:szCs w:val="28"/>
        </w:rPr>
        <w:t>Статьи публикуются по мере поступления. Журнал формируется исходя из количества не более 30 статей в одном номере.</w:t>
      </w:r>
    </w:p>
    <w:p w14:paraId="3A1E279F" w14:textId="27045BA4" w:rsidR="00D36D34" w:rsidRPr="00D36D34" w:rsidRDefault="00D36D34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* </w:t>
      </w:r>
      <w:r w:rsidR="0086671B" w:rsidRPr="0086671B">
        <w:rPr>
          <w:sz w:val="28"/>
          <w:szCs w:val="28"/>
          <w:lang w:val="kk-KZ"/>
        </w:rPr>
        <w:t>В секцию «Методика преподавания дисциплин» принимаются статьи по методологии и дидактике физико-математических, общетехнических и компьютерных</w:t>
      </w:r>
      <w:r w:rsidR="0086671B">
        <w:rPr>
          <w:sz w:val="28"/>
          <w:szCs w:val="28"/>
          <w:lang w:val="kk-KZ"/>
        </w:rPr>
        <w:t xml:space="preserve"> </w:t>
      </w:r>
      <w:r w:rsidR="0086671B" w:rsidRPr="0086671B">
        <w:rPr>
          <w:sz w:val="28"/>
          <w:szCs w:val="28"/>
          <w:lang w:val="kk-KZ"/>
        </w:rPr>
        <w:t>наук</w:t>
      </w:r>
      <w:r>
        <w:rPr>
          <w:sz w:val="28"/>
          <w:szCs w:val="28"/>
        </w:rPr>
        <w:t>.</w:t>
      </w:r>
    </w:p>
    <w:p w14:paraId="0887D2E8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1F6A8B">
        <w:rPr>
          <w:b/>
          <w:bCs/>
          <w:sz w:val="28"/>
          <w:szCs w:val="28"/>
        </w:rPr>
        <w:t>Статьи, оформленные с нарушением требований, к публикации не принимаются и возвращаются авторам.</w:t>
      </w:r>
    </w:p>
    <w:p w14:paraId="5DB2B445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>Датой поступления статьи считается дата получения редакцией ее окончательного варианта.</w:t>
      </w:r>
    </w:p>
    <w:p w14:paraId="2BBA986E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>Статьи публикуются по мере поступления.</w:t>
      </w:r>
    </w:p>
    <w:p w14:paraId="307673E0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1F6A8B">
        <w:rPr>
          <w:b/>
          <w:bCs/>
          <w:sz w:val="28"/>
          <w:szCs w:val="28"/>
        </w:rPr>
        <w:lastRenderedPageBreak/>
        <w:t>Периодичность издания журналов – четыре раза в год (ежеквартально).</w:t>
      </w:r>
    </w:p>
    <w:p w14:paraId="4B482FE4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1F6A8B">
        <w:rPr>
          <w:b/>
          <w:bCs/>
          <w:sz w:val="28"/>
          <w:szCs w:val="28"/>
        </w:rPr>
        <w:t>Сроки подачи статьи:</w:t>
      </w:r>
    </w:p>
    <w:p w14:paraId="2B621DAA" w14:textId="004C96C3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 xml:space="preserve">- </w:t>
      </w:r>
      <w:proofErr w:type="spellStart"/>
      <w:r w:rsidRPr="001F6A8B">
        <w:rPr>
          <w:sz w:val="28"/>
          <w:szCs w:val="28"/>
        </w:rPr>
        <w:t>первыи</w:t>
      </w:r>
      <w:proofErr w:type="spellEnd"/>
      <w:r w:rsidRPr="001F6A8B">
        <w:rPr>
          <w:sz w:val="28"/>
          <w:szCs w:val="28"/>
        </w:rPr>
        <w:t>̆ квартал до 1 февраля;</w:t>
      </w:r>
    </w:p>
    <w:p w14:paraId="6E18C272" w14:textId="15406D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 xml:space="preserve">- </w:t>
      </w:r>
      <w:proofErr w:type="spellStart"/>
      <w:r w:rsidRPr="001F6A8B">
        <w:rPr>
          <w:sz w:val="28"/>
          <w:szCs w:val="28"/>
        </w:rPr>
        <w:t>второи</w:t>
      </w:r>
      <w:proofErr w:type="spellEnd"/>
      <w:r w:rsidRPr="001F6A8B">
        <w:rPr>
          <w:sz w:val="28"/>
          <w:szCs w:val="28"/>
        </w:rPr>
        <w:t>̆ квартал до 1 мая;</w:t>
      </w:r>
    </w:p>
    <w:p w14:paraId="46E87863" w14:textId="63B431AA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 xml:space="preserve">- </w:t>
      </w:r>
      <w:proofErr w:type="spellStart"/>
      <w:r w:rsidRPr="001F6A8B">
        <w:rPr>
          <w:sz w:val="28"/>
          <w:szCs w:val="28"/>
        </w:rPr>
        <w:t>третии</w:t>
      </w:r>
      <w:proofErr w:type="spellEnd"/>
      <w:r w:rsidRPr="001F6A8B">
        <w:rPr>
          <w:sz w:val="28"/>
          <w:szCs w:val="28"/>
        </w:rPr>
        <w:t>̆ квартал до 1 августа;</w:t>
      </w:r>
    </w:p>
    <w:p w14:paraId="5F5F5A3C" w14:textId="1EF38FD4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F6A8B">
        <w:rPr>
          <w:sz w:val="28"/>
          <w:szCs w:val="28"/>
        </w:rPr>
        <w:t xml:space="preserve">- </w:t>
      </w:r>
      <w:proofErr w:type="spellStart"/>
      <w:r w:rsidRPr="001F6A8B">
        <w:rPr>
          <w:sz w:val="28"/>
          <w:szCs w:val="28"/>
        </w:rPr>
        <w:t>четвертыи</w:t>
      </w:r>
      <w:proofErr w:type="spellEnd"/>
      <w:r w:rsidRPr="001F6A8B">
        <w:rPr>
          <w:sz w:val="28"/>
          <w:szCs w:val="28"/>
        </w:rPr>
        <w:t>̆ квартал д</w:t>
      </w:r>
      <w:r w:rsidR="004460A4">
        <w:rPr>
          <w:sz w:val="28"/>
          <w:szCs w:val="28"/>
          <w:lang w:val="kk-KZ"/>
        </w:rPr>
        <w:t>о</w:t>
      </w:r>
      <w:r w:rsidRPr="001F6A8B">
        <w:rPr>
          <w:sz w:val="28"/>
          <w:szCs w:val="28"/>
        </w:rPr>
        <w:t xml:space="preserve"> 1 ноября.</w:t>
      </w:r>
    </w:p>
    <w:p w14:paraId="68159BB1" w14:textId="196811D0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1F6A8B">
        <w:rPr>
          <w:sz w:val="28"/>
          <w:szCs w:val="28"/>
          <w:shd w:val="clear" w:color="auto" w:fill="FFFFFF"/>
        </w:rPr>
        <w:t>Журнал «</w:t>
      </w:r>
      <w:r w:rsidRPr="001A65B3">
        <w:rPr>
          <w:sz w:val="28"/>
        </w:rPr>
        <w:t xml:space="preserve">Вестник </w:t>
      </w:r>
      <w:proofErr w:type="spellStart"/>
      <w:r w:rsidRPr="001A65B3">
        <w:rPr>
          <w:sz w:val="28"/>
        </w:rPr>
        <w:t>Торайгыров</w:t>
      </w:r>
      <w:proofErr w:type="spellEnd"/>
      <w:r w:rsidRPr="001A65B3">
        <w:rPr>
          <w:sz w:val="28"/>
        </w:rPr>
        <w:t xml:space="preserve"> университета. </w:t>
      </w:r>
      <w:r w:rsidRPr="001A65B3">
        <w:rPr>
          <w:sz w:val="28"/>
          <w:lang w:val="kk-KZ"/>
        </w:rPr>
        <w:t>Сериия: физика</w:t>
      </w:r>
      <w:r w:rsidRPr="001A65B3">
        <w:rPr>
          <w:sz w:val="28"/>
        </w:rPr>
        <w:t xml:space="preserve">, математика и компьютерные науки Вестник </w:t>
      </w:r>
      <w:proofErr w:type="spellStart"/>
      <w:r w:rsidRPr="001A65B3">
        <w:rPr>
          <w:sz w:val="28"/>
        </w:rPr>
        <w:t>Торайгыров</w:t>
      </w:r>
      <w:proofErr w:type="spellEnd"/>
      <w:r w:rsidRPr="001A65B3">
        <w:rPr>
          <w:sz w:val="28"/>
        </w:rPr>
        <w:t xml:space="preserve"> университета. </w:t>
      </w:r>
      <w:r w:rsidRPr="001A65B3">
        <w:rPr>
          <w:sz w:val="28"/>
          <w:lang w:val="kk-KZ"/>
        </w:rPr>
        <w:t>Сериия: физика</w:t>
      </w:r>
      <w:r w:rsidRPr="001A65B3">
        <w:rPr>
          <w:sz w:val="28"/>
        </w:rPr>
        <w:t>, математика и компьютерные науки</w:t>
      </w:r>
      <w:r w:rsidRPr="001F6A8B">
        <w:rPr>
          <w:sz w:val="28"/>
          <w:szCs w:val="28"/>
          <w:shd w:val="clear" w:color="auto" w:fill="FFFFFF"/>
        </w:rPr>
        <w:t xml:space="preserve">» выпускается с периодичностью 4 раза в год в сетевом (электронном) формате в следующие установленные сроки выхода номеров журнала: первый номер выпускается до </w:t>
      </w:r>
      <w:r w:rsidRPr="001F6A8B">
        <w:rPr>
          <w:sz w:val="28"/>
          <w:szCs w:val="28"/>
          <w:shd w:val="clear" w:color="auto" w:fill="FFFFFF"/>
          <w:lang w:val="kk-KZ"/>
        </w:rPr>
        <w:t>3</w:t>
      </w:r>
      <w:r w:rsidRPr="001F6A8B">
        <w:rPr>
          <w:sz w:val="28"/>
          <w:szCs w:val="28"/>
          <w:shd w:val="clear" w:color="auto" w:fill="FFFFFF"/>
        </w:rPr>
        <w:t>0 марта текущего года, второй номер – до 3</w:t>
      </w:r>
      <w:r w:rsidR="00D36D34">
        <w:rPr>
          <w:sz w:val="28"/>
          <w:szCs w:val="28"/>
          <w:shd w:val="clear" w:color="auto" w:fill="FFFFFF"/>
          <w:lang w:val="kk-KZ"/>
        </w:rPr>
        <w:t>0</w:t>
      </w:r>
      <w:r w:rsidRPr="001F6A8B">
        <w:rPr>
          <w:sz w:val="28"/>
          <w:szCs w:val="28"/>
          <w:shd w:val="clear" w:color="auto" w:fill="FFFFFF"/>
        </w:rPr>
        <w:t xml:space="preserve"> июня; третий номер – до </w:t>
      </w:r>
      <w:r w:rsidRPr="001F6A8B">
        <w:rPr>
          <w:sz w:val="28"/>
          <w:szCs w:val="28"/>
          <w:shd w:val="clear" w:color="auto" w:fill="FFFFFF"/>
          <w:lang w:val="kk-KZ"/>
        </w:rPr>
        <w:t>3</w:t>
      </w:r>
      <w:r w:rsidRPr="001F6A8B">
        <w:rPr>
          <w:sz w:val="28"/>
          <w:szCs w:val="28"/>
          <w:shd w:val="clear" w:color="auto" w:fill="FFFFFF"/>
        </w:rPr>
        <w:t>0 сентября и четвертый номер – до 30 декабря.</w:t>
      </w:r>
    </w:p>
    <w:p w14:paraId="2002C4B9" w14:textId="77777777" w:rsidR="0052483B" w:rsidRPr="001F6A8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1F6A8B">
        <w:rPr>
          <w:b/>
          <w:bCs/>
          <w:sz w:val="28"/>
          <w:szCs w:val="28"/>
        </w:rPr>
        <w:t>Статью (электронную версию и квитанции об опла</w:t>
      </w:r>
      <w:r>
        <w:rPr>
          <w:b/>
          <w:bCs/>
          <w:sz w:val="28"/>
          <w:szCs w:val="28"/>
        </w:rPr>
        <w:t xml:space="preserve">те) следует направлять на сайт: </w:t>
      </w:r>
      <w:r w:rsidRPr="002A1A88">
        <w:rPr>
          <w:b/>
          <w:bCs/>
          <w:sz w:val="28"/>
          <w:szCs w:val="28"/>
        </w:rPr>
        <w:t>http://vestnik-</w:t>
      </w:r>
      <w:r>
        <w:rPr>
          <w:b/>
          <w:bCs/>
          <w:sz w:val="28"/>
          <w:szCs w:val="28"/>
          <w:lang w:val="en-US"/>
        </w:rPr>
        <w:t>pm</w:t>
      </w:r>
      <w:r w:rsidRPr="002A1A88">
        <w:rPr>
          <w:b/>
          <w:bCs/>
          <w:sz w:val="28"/>
          <w:szCs w:val="28"/>
        </w:rPr>
        <w:t>.tou.edu.kz/</w:t>
      </w:r>
      <w:r w:rsidRPr="002A1A88">
        <w:rPr>
          <w:b/>
          <w:bCs/>
          <w:sz w:val="28"/>
          <w:szCs w:val="28"/>
          <w:lang w:val="kk-KZ"/>
        </w:rPr>
        <w:t>.</w:t>
      </w:r>
      <w:r w:rsidRPr="001F6A8B">
        <w:rPr>
          <w:b/>
          <w:bCs/>
          <w:sz w:val="28"/>
          <w:szCs w:val="28"/>
        </w:rPr>
        <w:t xml:space="preserve"> Для подачи статьи на публикацию необходимо пройти регистрацию на сайте.</w:t>
      </w:r>
    </w:p>
    <w:p w14:paraId="2541A482" w14:textId="77777777" w:rsidR="0052483B" w:rsidRPr="001F6A8B" w:rsidRDefault="0052483B" w:rsidP="00524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6A8B">
        <w:rPr>
          <w:rFonts w:ascii="Times New Roman" w:hAnsi="Times New Roman" w:cs="Times New Roman"/>
          <w:sz w:val="28"/>
          <w:szCs w:val="28"/>
        </w:rPr>
        <w:t xml:space="preserve">Лицо, которое </w:t>
      </w:r>
      <w:r w:rsidRPr="001F6A8B">
        <w:rPr>
          <w:rFonts w:ascii="Times New Roman" w:hAnsi="Times New Roman" w:cs="Times New Roman"/>
          <w:sz w:val="28"/>
          <w:szCs w:val="28"/>
          <w:lang w:val="kk-KZ"/>
        </w:rPr>
        <w:t xml:space="preserve">является автором-корреспондентом обозначается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статье </w:t>
      </w:r>
      <w:r w:rsidRPr="001F6A8B">
        <w:rPr>
          <w:rFonts w:ascii="Times New Roman" w:hAnsi="Times New Roman" w:cs="Times New Roman"/>
          <w:sz w:val="28"/>
          <w:szCs w:val="28"/>
          <w:lang w:val="kk-KZ"/>
        </w:rPr>
        <w:t>«*»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двух и более соавторах)</w:t>
      </w:r>
      <w:r w:rsidRPr="001F6A8B">
        <w:rPr>
          <w:rFonts w:ascii="Times New Roman" w:hAnsi="Times New Roman" w:cs="Times New Roman"/>
          <w:sz w:val="28"/>
          <w:szCs w:val="28"/>
        </w:rPr>
        <w:t>.</w:t>
      </w:r>
    </w:p>
    <w:p w14:paraId="6250C4A6" w14:textId="3FFCD724" w:rsidR="0052483B" w:rsidRDefault="0052483B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 w:rsidRPr="001F6A8B">
        <w:rPr>
          <w:sz w:val="28"/>
          <w:szCs w:val="28"/>
        </w:rPr>
        <w:t xml:space="preserve">Порядок </w:t>
      </w:r>
      <w:r w:rsidRPr="001F6A8B">
        <w:rPr>
          <w:sz w:val="28"/>
          <w:szCs w:val="28"/>
          <w:lang w:val="kk-KZ"/>
        </w:rPr>
        <w:t xml:space="preserve">приема и публикаций </w:t>
      </w:r>
      <w:r w:rsidRPr="001F6A8B">
        <w:rPr>
          <w:sz w:val="28"/>
          <w:szCs w:val="28"/>
        </w:rPr>
        <w:t>статей</w:t>
      </w:r>
      <w:r w:rsidRPr="001F6A8B">
        <w:rPr>
          <w:sz w:val="28"/>
          <w:szCs w:val="28"/>
          <w:lang w:val="kk-KZ"/>
        </w:rPr>
        <w:t xml:space="preserve"> научного журнала «</w:t>
      </w:r>
      <w:r w:rsidRPr="001A65B3">
        <w:rPr>
          <w:sz w:val="28"/>
        </w:rPr>
        <w:t xml:space="preserve">Вестник </w:t>
      </w:r>
      <w:proofErr w:type="spellStart"/>
      <w:r w:rsidRPr="001A65B3">
        <w:rPr>
          <w:sz w:val="28"/>
        </w:rPr>
        <w:t>Торайгыров</w:t>
      </w:r>
      <w:proofErr w:type="spellEnd"/>
      <w:r w:rsidRPr="001A65B3">
        <w:rPr>
          <w:sz w:val="28"/>
        </w:rPr>
        <w:t xml:space="preserve"> университета. </w:t>
      </w:r>
      <w:r w:rsidRPr="001A65B3">
        <w:rPr>
          <w:sz w:val="28"/>
          <w:lang w:val="kk-KZ"/>
        </w:rPr>
        <w:t>Сериия: физика</w:t>
      </w:r>
      <w:r w:rsidRPr="001A65B3">
        <w:rPr>
          <w:sz w:val="28"/>
        </w:rPr>
        <w:t>, математика и компьютерные науки</w:t>
      </w:r>
      <w:r w:rsidRPr="001F6A8B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представлен на рисунке 1</w:t>
      </w:r>
      <w:r w:rsidRPr="001F6A8B">
        <w:rPr>
          <w:sz w:val="28"/>
          <w:szCs w:val="28"/>
          <w:lang w:val="kk-KZ"/>
        </w:rPr>
        <w:t>.</w:t>
      </w:r>
    </w:p>
    <w:p w14:paraId="61D659C4" w14:textId="0D678179" w:rsidR="00E22357" w:rsidRPr="00E22357" w:rsidRDefault="00E22357" w:rsidP="0052483B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E22357">
        <w:rPr>
          <w:b/>
          <w:bCs/>
          <w:sz w:val="28"/>
          <w:szCs w:val="28"/>
          <w:lang w:val="kk-KZ"/>
        </w:rPr>
        <w:t xml:space="preserve">Права </w:t>
      </w:r>
      <w:r w:rsidRPr="00E22357">
        <w:rPr>
          <w:b/>
          <w:bCs/>
          <w:sz w:val="28"/>
          <w:szCs w:val="28"/>
        </w:rPr>
        <w:t>и обязанности членов редакционной коллегии научных журналов определены СО СМК 8.12.4-23 Управление научно-издательской деятельности НАО «</w:t>
      </w:r>
      <w:proofErr w:type="spellStart"/>
      <w:r w:rsidRPr="00E22357">
        <w:rPr>
          <w:b/>
          <w:bCs/>
          <w:sz w:val="28"/>
          <w:szCs w:val="28"/>
        </w:rPr>
        <w:t>Торайгыров</w:t>
      </w:r>
      <w:proofErr w:type="spellEnd"/>
      <w:r w:rsidRPr="00E22357">
        <w:rPr>
          <w:b/>
          <w:bCs/>
          <w:sz w:val="28"/>
          <w:szCs w:val="28"/>
        </w:rPr>
        <w:t xml:space="preserve"> университет»</w:t>
      </w:r>
      <w:r>
        <w:rPr>
          <w:b/>
          <w:bCs/>
          <w:sz w:val="28"/>
          <w:szCs w:val="28"/>
        </w:rPr>
        <w:t xml:space="preserve"> (Приказ № 15-09/692 от 29.11.2024г., Протокол № 4 Ученого совета от 27.11.2024г.).</w:t>
      </w:r>
    </w:p>
    <w:p w14:paraId="66A0477A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Главный редактор и заместитель главного редактора:</w:t>
      </w:r>
    </w:p>
    <w:p w14:paraId="2DE30404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обеспечивают формирование и организуют работу редколлегии, несут прямую ответственность за контроль качества деятельности редколлегии научного журнала, в том числе ответственного секретаря, технического редактора, и рецензентов, соблюдение Редакционной политики и Публикационной этики журнала, международных стандартов Комитета по этике научных публикаций (СОРЕ); </w:t>
      </w:r>
    </w:p>
    <w:p w14:paraId="791DC81E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- организуют работы по продвижению журнала в международные и специализированные базы данных (</w:t>
      </w:r>
      <w:proofErr w:type="spellStart"/>
      <w:r w:rsidRPr="00E22357">
        <w:rPr>
          <w:bCs/>
          <w:sz w:val="28"/>
          <w:szCs w:val="28"/>
        </w:rPr>
        <w:t>Scopus</w:t>
      </w:r>
      <w:proofErr w:type="spellEnd"/>
      <w:r w:rsidRPr="00E22357">
        <w:rPr>
          <w:bCs/>
          <w:sz w:val="28"/>
          <w:szCs w:val="28"/>
        </w:rPr>
        <w:t xml:space="preserve">, Web </w:t>
      </w:r>
      <w:proofErr w:type="spellStart"/>
      <w:r w:rsidRPr="00E22357">
        <w:rPr>
          <w:bCs/>
          <w:sz w:val="28"/>
          <w:szCs w:val="28"/>
        </w:rPr>
        <w:t>of</w:t>
      </w:r>
      <w:proofErr w:type="spellEnd"/>
      <w:r w:rsidRPr="00E22357">
        <w:rPr>
          <w:bCs/>
          <w:sz w:val="28"/>
          <w:szCs w:val="28"/>
        </w:rPr>
        <w:t xml:space="preserve"> Science и т.д.), а также включению в Перечень изданий, рекомендованных Комитетом по обеспечению качества в сфере науки и высшего образования Министерства науки и высшего образования Республики Казахстан (далее - КОКСНВО МНВО РК) для публикации основных результатов научной деятельности; </w:t>
      </w:r>
    </w:p>
    <w:p w14:paraId="06932FB9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несут ответственность за научный уровень публикуемых материалов, соответствие журнала Требованиям к научным изданиям для включения в Перечень изданий, рекомендуемых КОКСНВО МНВО РК; </w:t>
      </w:r>
    </w:p>
    <w:p w14:paraId="579A7365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обеспечивают своевременность выхода в свет номеров научного журнала; - обеспечивают привлечение к деятельности журнала ведущих ученых РК из других ОВПО, НИИ и других организаций науки и образования, в том числе из ближнего и дальнего зарубежья, тем самым соблюдая требования КОКСНВО </w:t>
      </w:r>
      <w:r w:rsidRPr="00E22357">
        <w:rPr>
          <w:bCs/>
          <w:sz w:val="28"/>
          <w:szCs w:val="28"/>
        </w:rPr>
        <w:lastRenderedPageBreak/>
        <w:t>МНВО РК касательно наличия статей зарубежных авторов, а также статей на иностранных языках (в том числе на английском языке) в каждом номере журнала; кроме того, доли научных статей авторов, не аффилированных с издательством, в объеме не менее 50 % (пятьдесят процентов) от числа публикаций в каждом номере журнала;</w:t>
      </w:r>
    </w:p>
    <w:p w14:paraId="5B49C374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- участвуют в проведении рекламных мероприятий в целях повышения рейтинга, узнаваемости журнала;</w:t>
      </w:r>
    </w:p>
    <w:p w14:paraId="37DC2A35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осуществляют другие виды работ, направленные на повышение качества публикуемых статей и научного журнала в целом, узнаваемости, дальнейшего продвижения и развития журнала; </w:t>
      </w:r>
    </w:p>
    <w:p w14:paraId="144C10C4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выполняют поручения и запросы руководства Университета, директора НИ HUB, исполняет решения Ученого совета Университета; </w:t>
      </w:r>
    </w:p>
    <w:p w14:paraId="452BFD0E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заместитель главного редактора несет ответственность за своевременное и качественное выполнение распоряжений главного редактора; </w:t>
      </w:r>
    </w:p>
    <w:p w14:paraId="4397D15C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заместитель главного редактора выполняет обязанности главного редактора в период его отсутствия. </w:t>
      </w:r>
    </w:p>
    <w:p w14:paraId="32479701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Ответственный секретарь: </w:t>
      </w:r>
    </w:p>
    <w:p w14:paraId="7F78E05E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осуществляет прием заявленных к опубликованию материалов и сопутствующих документов; </w:t>
      </w:r>
    </w:p>
    <w:p w14:paraId="5B4482A3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обеспечивает соблюдение установленного порядка экспертной оценки рукописей; </w:t>
      </w:r>
    </w:p>
    <w:p w14:paraId="6E54973B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- отбирает кандидатуры для слепого рецензирования рукописей;</w:t>
      </w:r>
    </w:p>
    <w:p w14:paraId="3E3AA17A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несет ответственность за своевременное обеспечение авторов, рецензентов, главного редактора, членов редколлегии информацией, необходимой для формирования издания; </w:t>
      </w:r>
    </w:p>
    <w:p w14:paraId="6A51A6A6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- вносит на согласование главному редактору содержание номеров издания;</w:t>
      </w:r>
    </w:p>
    <w:p w14:paraId="59732CA2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формирует базу данных по изданию, обеспечивает учет поступивших, отправленных на рецензирование, не прошедших рецензию рукописей; </w:t>
      </w:r>
    </w:p>
    <w:p w14:paraId="32842622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формирует свод данных по качеству и количеству выполненных рецензентами работ по каждому номеру журнала; </w:t>
      </w:r>
    </w:p>
    <w:p w14:paraId="12B7B3AE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готовит справки по запросам авторов принятых к публикации статей; </w:t>
      </w:r>
    </w:p>
    <w:p w14:paraId="2C74DF12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несет ответственность за размещение актуальной информации на сайте научного издания на государственном, русском и английском языках; </w:t>
      </w:r>
    </w:p>
    <w:p w14:paraId="1A9E8C9C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формирует и готовит к изданию выпуск номера журнала; </w:t>
      </w:r>
    </w:p>
    <w:p w14:paraId="4F84F2B2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держит обратную связь с авторами до момента выхода номера журнала; </w:t>
      </w:r>
    </w:p>
    <w:p w14:paraId="3A5F6F15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- осуществляет проверку на наличие заимствованных источников (плагиат) через лицензионную систему проверки на плагиат, в том числе по международным базам данных «Антиплагиат-</w:t>
      </w:r>
      <w:proofErr w:type="spellStart"/>
      <w:r w:rsidRPr="00E22357">
        <w:rPr>
          <w:bCs/>
          <w:sz w:val="28"/>
          <w:szCs w:val="28"/>
        </w:rPr>
        <w:t>Казахстан.ВУЗ</w:t>
      </w:r>
      <w:proofErr w:type="spellEnd"/>
      <w:r w:rsidRPr="00E22357">
        <w:rPr>
          <w:bCs/>
          <w:sz w:val="28"/>
          <w:szCs w:val="28"/>
        </w:rPr>
        <w:t xml:space="preserve">»; </w:t>
      </w:r>
    </w:p>
    <w:p w14:paraId="7A3538FD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организует процесс ретракции статьи на основании решения редколлегии и публикует такие сведения на сайте журнала; </w:t>
      </w:r>
    </w:p>
    <w:p w14:paraId="66D8433C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готовит всю необходимую документацию для включения журнала в международные и специализированные базы данных, а также Перечень изданий, рекомендованных КОКСНВО МНВО РК; </w:t>
      </w:r>
    </w:p>
    <w:p w14:paraId="1198426C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выполняет все поручения и запросы главного редактора, заместителя главного редактора и редколлегии, НИ HUB, Издательства. </w:t>
      </w:r>
    </w:p>
    <w:p w14:paraId="1938D2BF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lastRenderedPageBreak/>
        <w:t xml:space="preserve">Технический редактор: </w:t>
      </w:r>
    </w:p>
    <w:p w14:paraId="33F9B4FE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подчиняется главному редактору и ответственному секретарю журнала; </w:t>
      </w:r>
    </w:p>
    <w:p w14:paraId="0DA13251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курирует веб-сайт журнала, обеспечивает информационную и техническую поддержку веб-сайта; </w:t>
      </w:r>
    </w:p>
    <w:p w14:paraId="7C14102F" w14:textId="77777777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 xml:space="preserve">- содействует включению журнала в международные и специализированные базы данных, директорий, репозиторий, а также Перечень изданий, рекомендованных КОКСНВО МНВО РК; </w:t>
      </w:r>
    </w:p>
    <w:p w14:paraId="384BD19B" w14:textId="28BDD536" w:rsidR="00E22357" w:rsidRPr="00E22357" w:rsidRDefault="00E22357" w:rsidP="00E22357">
      <w:pPr>
        <w:pStyle w:val="reviewrulesconten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E22357">
        <w:rPr>
          <w:bCs/>
          <w:sz w:val="28"/>
          <w:szCs w:val="28"/>
        </w:rPr>
        <w:t>- выполняет все поручения и запросы главного редактора, заместителя главного редактора и редколлегии, НИ HUB, Издательства.</w:t>
      </w:r>
    </w:p>
    <w:p w14:paraId="4F9501B3" w14:textId="77777777" w:rsidR="0052483B" w:rsidRDefault="0052483B" w:rsidP="0052483B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226F115C" w14:textId="77777777" w:rsidR="0052483B" w:rsidRDefault="0052483B" w:rsidP="0052483B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9F9CE64" w14:textId="77777777" w:rsidR="0052483B" w:rsidRDefault="0052483B" w:rsidP="0052483B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F6F8F3F" w14:textId="77777777" w:rsidR="0052483B" w:rsidRDefault="0052483B" w:rsidP="0052483B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5D73137" w14:textId="77777777" w:rsidR="0052483B" w:rsidRDefault="0052483B" w:rsidP="0052483B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3228889D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580DBE62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224D9D28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692BC0F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6454B97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7B71A5E9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51F6D57A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056890A6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781F64A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6FD24162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702337E5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2245098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16348933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788022EB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66C896D1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384EBD19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3FB93482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3F20438E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53CC80BE" w14:textId="77777777" w:rsidR="00615FCE" w:rsidRDefault="00615FCE" w:rsidP="001927B9">
      <w:pPr>
        <w:pStyle w:val="reviewrulescontent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p w14:paraId="6773D0EA" w14:textId="77777777" w:rsidR="001F6A8B" w:rsidRDefault="001F6A8B" w:rsidP="00192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227D51" w14:textId="77777777" w:rsidR="001F6A8B" w:rsidRDefault="001F6A8B" w:rsidP="00192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2E843D" w14:textId="77777777" w:rsidR="001F6A8B" w:rsidRDefault="001F6A8B" w:rsidP="00192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743C30A" w14:textId="0B3035D1" w:rsidR="00615FCE" w:rsidRDefault="00615FCE" w:rsidP="00192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615FCE" w:rsidSect="00D3154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3EA"/>
    <w:multiLevelType w:val="hybridMultilevel"/>
    <w:tmpl w:val="5986C802"/>
    <w:lvl w:ilvl="0" w:tplc="9F482C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AD3"/>
    <w:rsid w:val="00042196"/>
    <w:rsid w:val="000673A2"/>
    <w:rsid w:val="000D6B47"/>
    <w:rsid w:val="00121BDF"/>
    <w:rsid w:val="0014220B"/>
    <w:rsid w:val="00163BDC"/>
    <w:rsid w:val="001927B9"/>
    <w:rsid w:val="001A2643"/>
    <w:rsid w:val="001A65B3"/>
    <w:rsid w:val="001D7E92"/>
    <w:rsid w:val="001F55C1"/>
    <w:rsid w:val="001F6A8B"/>
    <w:rsid w:val="002944DC"/>
    <w:rsid w:val="002A1A88"/>
    <w:rsid w:val="002A1C9C"/>
    <w:rsid w:val="002C6180"/>
    <w:rsid w:val="00323EE5"/>
    <w:rsid w:val="0037430C"/>
    <w:rsid w:val="003B36BD"/>
    <w:rsid w:val="0043487F"/>
    <w:rsid w:val="00437C80"/>
    <w:rsid w:val="004460A4"/>
    <w:rsid w:val="00475698"/>
    <w:rsid w:val="00486250"/>
    <w:rsid w:val="00491223"/>
    <w:rsid w:val="004A3AD3"/>
    <w:rsid w:val="004B6604"/>
    <w:rsid w:val="004C4A3E"/>
    <w:rsid w:val="0052483B"/>
    <w:rsid w:val="00537A19"/>
    <w:rsid w:val="005B6BF8"/>
    <w:rsid w:val="005B6F2E"/>
    <w:rsid w:val="00615213"/>
    <w:rsid w:val="00615FCE"/>
    <w:rsid w:val="00641C57"/>
    <w:rsid w:val="00653C5B"/>
    <w:rsid w:val="00662AE4"/>
    <w:rsid w:val="00685538"/>
    <w:rsid w:val="006C702D"/>
    <w:rsid w:val="00717846"/>
    <w:rsid w:val="00780A17"/>
    <w:rsid w:val="00837C49"/>
    <w:rsid w:val="00853002"/>
    <w:rsid w:val="0086671B"/>
    <w:rsid w:val="008A0B55"/>
    <w:rsid w:val="008A600F"/>
    <w:rsid w:val="008C58CF"/>
    <w:rsid w:val="009748E7"/>
    <w:rsid w:val="009A26A3"/>
    <w:rsid w:val="009A3666"/>
    <w:rsid w:val="009D1991"/>
    <w:rsid w:val="00A04D79"/>
    <w:rsid w:val="00A745F7"/>
    <w:rsid w:val="00B74D91"/>
    <w:rsid w:val="00C66AB2"/>
    <w:rsid w:val="00C9200B"/>
    <w:rsid w:val="00CA0E2D"/>
    <w:rsid w:val="00CE5089"/>
    <w:rsid w:val="00CE5E60"/>
    <w:rsid w:val="00CF23C0"/>
    <w:rsid w:val="00CF5DCC"/>
    <w:rsid w:val="00D31548"/>
    <w:rsid w:val="00D36D34"/>
    <w:rsid w:val="00D5571D"/>
    <w:rsid w:val="00D75F39"/>
    <w:rsid w:val="00D8797D"/>
    <w:rsid w:val="00E22357"/>
    <w:rsid w:val="00E67C5C"/>
    <w:rsid w:val="00EB1372"/>
    <w:rsid w:val="00EB143C"/>
    <w:rsid w:val="00EE2D88"/>
    <w:rsid w:val="00F8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0A06"/>
  <w15:docId w15:val="{F962C98E-46A4-43D3-845D-F2FEE41A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80"/>
  </w:style>
  <w:style w:type="paragraph" w:styleId="2">
    <w:name w:val="heading 2"/>
    <w:basedOn w:val="a"/>
    <w:link w:val="20"/>
    <w:uiPriority w:val="9"/>
    <w:qFormat/>
    <w:rsid w:val="0004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1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42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4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2196"/>
    <w:rPr>
      <w:color w:val="0000FF"/>
      <w:u w:val="single"/>
    </w:rPr>
  </w:style>
  <w:style w:type="character" w:styleId="a6">
    <w:name w:val="Strong"/>
    <w:basedOn w:val="a0"/>
    <w:uiPriority w:val="22"/>
    <w:qFormat/>
    <w:rsid w:val="004C4A3E"/>
    <w:rPr>
      <w:b/>
      <w:bCs/>
    </w:rPr>
  </w:style>
  <w:style w:type="character" w:styleId="a7">
    <w:name w:val="Emphasis"/>
    <w:basedOn w:val="a0"/>
    <w:uiPriority w:val="20"/>
    <w:qFormat/>
    <w:rsid w:val="004C4A3E"/>
    <w:rPr>
      <w:i/>
      <w:iCs/>
    </w:rPr>
  </w:style>
  <w:style w:type="paragraph" w:customStyle="1" w:styleId="reviewrulescontent">
    <w:name w:val="review_rules_content"/>
    <w:basedOn w:val="a"/>
    <w:rsid w:val="0085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3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style">
    <w:name w:val="strong_style"/>
    <w:basedOn w:val="a0"/>
    <w:rsid w:val="00C66AB2"/>
  </w:style>
  <w:style w:type="paragraph" w:styleId="a9">
    <w:name w:val="Balloon Text"/>
    <w:basedOn w:val="a"/>
    <w:link w:val="aa"/>
    <w:uiPriority w:val="99"/>
    <w:semiHidden/>
    <w:unhideWhenUsed/>
    <w:rsid w:val="0071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7846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1F6A8B"/>
    <w:pPr>
      <w:widowControl w:val="0"/>
      <w:autoSpaceDE w:val="0"/>
      <w:autoSpaceDN w:val="0"/>
      <w:spacing w:after="0" w:line="240" w:lineRule="auto"/>
      <w:ind w:left="118" w:right="547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F6A8B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D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">
    <w:name w:val="Обычный1"/>
    <w:rsid w:val="00A04D7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plagia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Пфейфер Нелли Эмилевна</dc:creator>
  <cp:keywords/>
  <dc:description/>
  <cp:lastModifiedBy>almarzhumabekov@gmail.com</cp:lastModifiedBy>
  <cp:revision>39</cp:revision>
  <cp:lastPrinted>2025-04-10T13:15:00Z</cp:lastPrinted>
  <dcterms:created xsi:type="dcterms:W3CDTF">2021-03-29T09:30:00Z</dcterms:created>
  <dcterms:modified xsi:type="dcterms:W3CDTF">2025-04-10T13:15:00Z</dcterms:modified>
</cp:coreProperties>
</file>